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0D5A55" w:rsidRDefault="00432BBF" w:rsidP="000E31F4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81B0D" w:rsidRPr="00536DE7" w:rsidRDefault="00081B0D" w:rsidP="00081B0D">
      <w:pPr>
        <w:rPr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177EA7" w:rsidRPr="007323A5" w:rsidTr="00C30E13">
        <w:trPr>
          <w:trHeight w:val="283"/>
          <w:tblCellSpacing w:w="20" w:type="dxa"/>
        </w:trPr>
        <w:tc>
          <w:tcPr>
            <w:tcW w:w="6744" w:type="dxa"/>
            <w:vAlign w:val="center"/>
          </w:tcPr>
          <w:p w:rsidR="00177EA7" w:rsidRPr="007323A5" w:rsidRDefault="00177EA7" w:rsidP="00C30E1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Colaborador de Farmacia </w:t>
            </w:r>
          </w:p>
        </w:tc>
        <w:tc>
          <w:tcPr>
            <w:tcW w:w="1661" w:type="dxa"/>
            <w:vAlign w:val="center"/>
          </w:tcPr>
          <w:p w:rsidR="00177EA7" w:rsidRPr="007323A5" w:rsidRDefault="00177EA7" w:rsidP="00C30E1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04</w:t>
            </w:r>
          </w:p>
        </w:tc>
        <w:tc>
          <w:tcPr>
            <w:tcW w:w="1500" w:type="dxa"/>
            <w:vAlign w:val="center"/>
          </w:tcPr>
          <w:p w:rsidR="00177EA7" w:rsidRPr="007323A5" w:rsidRDefault="00177EA7" w:rsidP="00C30E1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177EA7" w:rsidRPr="007323A5" w:rsidTr="00C30E1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77EA7" w:rsidRPr="007323A5" w:rsidRDefault="00177EA7" w:rsidP="000D5A55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0D5A5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Hospital, Unidad Médica, Farmacia General, 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</w:t>
            </w:r>
            <w:r w:rsidR="003163D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ivisión de Monitoreo y Evaluación</w:t>
            </w:r>
          </w:p>
        </w:tc>
      </w:tr>
      <w:tr w:rsidR="00177EA7" w:rsidRPr="007323A5" w:rsidTr="00C30E13">
        <w:trPr>
          <w:trHeight w:val="320"/>
          <w:tblCellSpacing w:w="20" w:type="dxa"/>
        </w:trPr>
        <w:tc>
          <w:tcPr>
            <w:tcW w:w="9985" w:type="dxa"/>
            <w:gridSpan w:val="3"/>
            <w:vAlign w:val="center"/>
          </w:tcPr>
          <w:p w:rsidR="00177EA7" w:rsidRPr="007323A5" w:rsidRDefault="00177EA7" w:rsidP="00C30E13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Farmacia</w:t>
            </w:r>
          </w:p>
        </w:tc>
      </w:tr>
    </w:tbl>
    <w:p w:rsidR="006D1FDF" w:rsidRPr="00536DE7" w:rsidRDefault="006D1FDF" w:rsidP="006D1FDF">
      <w:pPr>
        <w:rPr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Pr="00536DE7" w:rsidRDefault="009D2BE7" w:rsidP="009D2BE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373970" w:rsidRPr="00373970" w:rsidRDefault="00373970" w:rsidP="00373970">
      <w:pPr>
        <w:suppressAutoHyphens/>
        <w:ind w:left="360"/>
        <w:jc w:val="both"/>
        <w:rPr>
          <w:rFonts w:ascii="Bookman Old Style" w:hAnsi="Bookman Old Style"/>
          <w:i w:val="0"/>
          <w:sz w:val="20"/>
        </w:rPr>
      </w:pPr>
      <w:bookmarkStart w:id="0" w:name="_GoBack"/>
      <w:bookmarkEnd w:id="0"/>
      <w:r w:rsidRPr="00373970">
        <w:rPr>
          <w:rFonts w:ascii="Bookman Old Style" w:hAnsi="Bookman Old Style"/>
          <w:i w:val="0"/>
          <w:sz w:val="20"/>
        </w:rPr>
        <w:t>Recibir y registrar la información de las recetas y entregar los medicamentos indicados a los usuarios, verificando la dispensa correcta de los mismos con respecto a la receta; asimismo, descargar ele</w:t>
      </w:r>
      <w:r>
        <w:rPr>
          <w:rFonts w:ascii="Bookman Old Style" w:hAnsi="Bookman Old Style"/>
          <w:i w:val="0"/>
          <w:sz w:val="20"/>
        </w:rPr>
        <w:t>c</w:t>
      </w:r>
      <w:r w:rsidRPr="00373970">
        <w:rPr>
          <w:rFonts w:ascii="Bookman Old Style" w:hAnsi="Bookman Old Style"/>
          <w:i w:val="0"/>
          <w:sz w:val="20"/>
        </w:rPr>
        <w:t>trónicamente los insumos del sistema de inventarios y orientar a los derechohabientes sobre la administr</w:t>
      </w:r>
      <w:r w:rsidRPr="00373970">
        <w:rPr>
          <w:rFonts w:ascii="Bookman Old Style" w:hAnsi="Bookman Old Style"/>
          <w:i w:val="0"/>
          <w:sz w:val="20"/>
        </w:rPr>
        <w:t>a</w:t>
      </w:r>
      <w:r w:rsidRPr="00373970">
        <w:rPr>
          <w:rFonts w:ascii="Bookman Old Style" w:hAnsi="Bookman Old Style"/>
          <w:i w:val="0"/>
          <w:sz w:val="20"/>
        </w:rPr>
        <w:t xml:space="preserve">ción adecuada de los fármacos. </w:t>
      </w:r>
    </w:p>
    <w:p w:rsidR="00373970" w:rsidRPr="00373970" w:rsidRDefault="00373970" w:rsidP="00373970"/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0D5A55" w:rsidRDefault="00540ED7" w:rsidP="00540ED7">
      <w:pPr>
        <w:rPr>
          <w:sz w:val="16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tabs>
          <w:tab w:val="clear" w:pos="227"/>
          <w:tab w:val="num" w:pos="454"/>
        </w:tabs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Recibir del Técnico de Farmacia los medicamentos y recetas que serán despachados a los pacientes, con el propósito de registrarlos en el sistema para el control de los mismos.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 xml:space="preserve">Verificar que los datos del paciente y del medicamento prescrito estén correctos, a fin de registrar los datos correctos en el sistema informático. 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Digitar en sistema el número de ticket y el código del Técnico de Farmacia, para el control de despacho.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Ingresar código de medicamentos al sistema (automático o manual), que servirá de insumo para el control de inventario.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Verificar que el medicamento que se entrega a</w:t>
      </w:r>
      <w:r w:rsidR="000445BF">
        <w:rPr>
          <w:rFonts w:ascii="Bookman Old Style" w:hAnsi="Bookman Old Style"/>
          <w:sz w:val="20"/>
        </w:rPr>
        <w:t>l</w:t>
      </w:r>
      <w:r w:rsidRPr="00CB7186">
        <w:rPr>
          <w:rFonts w:ascii="Bookman Old Style" w:hAnsi="Bookman Old Style"/>
          <w:sz w:val="20"/>
        </w:rPr>
        <w:t xml:space="preserve"> paciente y la cantidad de </w:t>
      </w:r>
      <w:r w:rsidR="000445BF">
        <w:rPr>
          <w:rFonts w:ascii="Bookman Old Style" w:hAnsi="Bookman Old Style"/>
          <w:sz w:val="20"/>
        </w:rPr>
        <w:t>é</w:t>
      </w:r>
      <w:r w:rsidRPr="00CB7186">
        <w:rPr>
          <w:rFonts w:ascii="Bookman Old Style" w:hAnsi="Bookman Old Style"/>
          <w:sz w:val="20"/>
        </w:rPr>
        <w:t>ste, sea el correcto físicamente, en sistema y receta, para descargarlo de</w:t>
      </w:r>
      <w:r w:rsidR="000445BF">
        <w:rPr>
          <w:rFonts w:ascii="Bookman Old Style" w:hAnsi="Bookman Old Style"/>
          <w:sz w:val="20"/>
        </w:rPr>
        <w:t>l</w:t>
      </w:r>
      <w:r w:rsidRPr="00CB7186">
        <w:rPr>
          <w:rFonts w:ascii="Bookman Old Style" w:hAnsi="Bookman Old Style"/>
          <w:sz w:val="20"/>
        </w:rPr>
        <w:t xml:space="preserve"> inventario.</w:t>
      </w:r>
    </w:p>
    <w:p w:rsidR="007A01F2" w:rsidRPr="00000D8A" w:rsidRDefault="007A01F2" w:rsidP="007A01F2">
      <w:pPr>
        <w:pStyle w:val="Prrafodelista"/>
        <w:rPr>
          <w:rFonts w:ascii="Bookman Old Style" w:hAnsi="Bookman Old Style"/>
          <w:i w:val="0"/>
          <w:sz w:val="14"/>
        </w:rPr>
      </w:pPr>
    </w:p>
    <w:p w:rsidR="007A01F2" w:rsidRPr="007A01F2" w:rsidRDefault="007A01F2" w:rsidP="007A01F2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>
        <w:rPr>
          <w:rFonts w:ascii="Bookman Old Style" w:hAnsi="Bookman Old Style"/>
          <w:sz w:val="20"/>
        </w:rPr>
        <w:t xml:space="preserve">Colaborar en recibir </w:t>
      </w:r>
      <w:r w:rsidRPr="007A01F2">
        <w:rPr>
          <w:rFonts w:ascii="Bookman Old Style" w:hAnsi="Bookman Old Style"/>
          <w:sz w:val="20"/>
        </w:rPr>
        <w:t>y registrar la información de las recetas y despachar en el Sistema Informático de Farmacia los medicamentos prescritos en las recetas presentadas por los pacientes, a fin de contribuir a la actualización electrónica de los inventarios.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Brindar cualquier información vía telefónica o personal que sea necesaria, relacionada al despacho de medicamentos, con el fin de que el paciente lo reciba en el tiempo oportuno.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Apoyar al área de trabajo, cuando sea necesario realizando actividades para suplir ausencias de personal o situaciones de urgencia.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Colaborar con la inducción de personal nuevo, dando a conocer los procesos y/o funciones, con el fin de que se involucre en el trabajo del área.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Dar seguimiento a las actividades asignadas, a través de la aplicación de los procedimientos establecidos.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Verificar la efectividad en la información procesada y/o actividades desarrolladas, efectuando un adecuado control de calidad, con el objetivo de garantizar la confiabilidad de los datos.</w:t>
      </w:r>
    </w:p>
    <w:p w:rsidR="00177EA7" w:rsidRPr="00000D8A" w:rsidRDefault="00177EA7" w:rsidP="002B7AEC">
      <w:pPr>
        <w:pStyle w:val="Textoindependiente"/>
        <w:suppressAutoHyphens/>
        <w:ind w:left="454"/>
        <w:jc w:val="both"/>
        <w:rPr>
          <w:rFonts w:ascii="Bookman Old Style" w:hAnsi="Bookman Old Style"/>
          <w:sz w:val="14"/>
        </w:rPr>
      </w:pP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Completar formularios u otra documentación relacionada con los procedimientos del área, con el propósito de agilizar los trámites y/o gestiones correspondientes.</w:t>
      </w:r>
    </w:p>
    <w:p w:rsidR="00177EA7" w:rsidRPr="00000D8A" w:rsidRDefault="00177EA7" w:rsidP="00177EA7">
      <w:pPr>
        <w:pStyle w:val="Textoindependiente"/>
        <w:suppressAutoHyphens/>
        <w:ind w:left="227"/>
        <w:jc w:val="both"/>
        <w:rPr>
          <w:rFonts w:ascii="Bookman Old Style" w:hAnsi="Bookman Old Style"/>
          <w:sz w:val="14"/>
        </w:rPr>
      </w:pPr>
    </w:p>
    <w:p w:rsidR="00177EA7" w:rsidRDefault="00177EA7" w:rsidP="00D42735">
      <w:pPr>
        <w:pStyle w:val="Textoindependiente"/>
        <w:numPr>
          <w:ilvl w:val="0"/>
          <w:numId w:val="4"/>
        </w:numPr>
        <w:tabs>
          <w:tab w:val="clear" w:pos="227"/>
          <w:tab w:val="num" w:pos="454"/>
        </w:tabs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177EA7" w:rsidRPr="00177EA7" w:rsidRDefault="00177EA7" w:rsidP="00D42735">
      <w:pPr>
        <w:pStyle w:val="Textoindependiente"/>
        <w:numPr>
          <w:ilvl w:val="0"/>
          <w:numId w:val="4"/>
        </w:numPr>
        <w:suppressAutoHyphens/>
        <w:ind w:left="454"/>
        <w:jc w:val="both"/>
        <w:rPr>
          <w:rFonts w:ascii="Bookman Old Style" w:hAnsi="Bookman Old Style"/>
          <w:sz w:val="20"/>
        </w:rPr>
      </w:pPr>
      <w:r w:rsidRPr="00CB7186">
        <w:rPr>
          <w:rFonts w:ascii="Bookman Old Style" w:hAnsi="Bookman Old Style"/>
          <w:sz w:val="20"/>
        </w:rPr>
        <w:lastRenderedPageBreak/>
        <w:t>Realizar otras actividades encomendadas por la jefatura inmediata.</w:t>
      </w:r>
    </w:p>
    <w:p w:rsidR="00081B0D" w:rsidRPr="00081B0D" w:rsidRDefault="00081B0D" w:rsidP="00081B0D">
      <w:pPr>
        <w:pStyle w:val="Textoindependiente"/>
        <w:suppressAutoHyphens/>
        <w:ind w:left="227"/>
        <w:jc w:val="both"/>
        <w:rPr>
          <w:rFonts w:ascii="Bookman Old Style" w:hAnsi="Bookman Old Style"/>
          <w:sz w:val="20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0445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2B7AEC" w:rsidRDefault="00274486" w:rsidP="002B7AEC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2B7AEC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217F80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8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217F80" w:rsidRDefault="00432BBF" w:rsidP="000E31F4">
      <w:pPr>
        <w:suppressAutoHyphens/>
        <w:rPr>
          <w:sz w:val="20"/>
        </w:rPr>
      </w:pPr>
    </w:p>
    <w:p w:rsidR="00432BBF" w:rsidRDefault="00432BBF" w:rsidP="00D4273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B7378" w:rsidRPr="007B7378" w:rsidRDefault="00A23AC7" w:rsidP="00D42735">
      <w:pPr>
        <w:pStyle w:val="Prrafodelista"/>
        <w:numPr>
          <w:ilvl w:val="0"/>
          <w:numId w:val="5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entrega de medicamentos indicados a los usuarios.</w:t>
      </w:r>
      <w:r w:rsidR="007743B9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7B7378" w:rsidRDefault="00A23AC7" w:rsidP="00D42735">
      <w:pPr>
        <w:pStyle w:val="Prrafodelista"/>
        <w:numPr>
          <w:ilvl w:val="0"/>
          <w:numId w:val="5"/>
        </w:numPr>
        <w:suppressAutoHyphens/>
        <w:ind w:left="993" w:hanging="28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Orientación efectiva a derechohabientes sobre la administración adecuada de medicamentos.</w:t>
      </w:r>
    </w:p>
    <w:p w:rsidR="00432BBF" w:rsidRPr="00536DE7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D42735">
      <w:pPr>
        <w:numPr>
          <w:ilvl w:val="0"/>
          <w:numId w:val="2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AC3D4E" w:rsidRPr="00AC3D4E" w:rsidRDefault="00AC3D4E" w:rsidP="00D42735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3F031A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BB61D1" w:rsidRPr="00540ED7" w:rsidRDefault="00BB61D1" w:rsidP="00D42735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2C57E1" w:rsidRDefault="002C57E1" w:rsidP="002C57E1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540ED7" w:rsidRPr="00217F80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3E7648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665958" w:rsidRPr="00F57C7F" w:rsidRDefault="00432BBF" w:rsidP="00D4273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5958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F17752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665958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665958">
        <w:rPr>
          <w:rFonts w:ascii="Bookman Old Style" w:hAnsi="Bookman Old Style" w:cs="Arial"/>
          <w:i w:val="0"/>
          <w:iCs/>
          <w:sz w:val="20"/>
        </w:rPr>
        <w:t>Ningun</w:t>
      </w:r>
      <w:r w:rsidR="00B33387">
        <w:rPr>
          <w:rFonts w:ascii="Bookman Old Style" w:hAnsi="Bookman Old Style" w:cs="Arial"/>
          <w:i w:val="0"/>
          <w:iCs/>
          <w:sz w:val="20"/>
        </w:rPr>
        <w:t>a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  <w:r w:rsidR="0066595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665958" w:rsidRDefault="00432BBF" w:rsidP="00D4273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5958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 w:rsidRPr="00665958">
        <w:rPr>
          <w:rFonts w:ascii="Bookman Old Style" w:hAnsi="Bookman Old Style" w:cs="Arial"/>
          <w:i w:val="0"/>
          <w:iCs/>
          <w:sz w:val="20"/>
        </w:rPr>
        <w:t>Ningun</w:t>
      </w:r>
      <w:r w:rsidR="00B33387">
        <w:rPr>
          <w:rFonts w:ascii="Bookman Old Style" w:hAnsi="Bookman Old Style" w:cs="Arial"/>
          <w:i w:val="0"/>
          <w:iCs/>
          <w:sz w:val="20"/>
        </w:rPr>
        <w:t>a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  <w:r w:rsidR="007E3E38" w:rsidRPr="0066595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F57C7F" w:rsidRDefault="00432BBF" w:rsidP="00D4273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B33387">
        <w:rPr>
          <w:rFonts w:ascii="Bookman Old Style" w:hAnsi="Bookman Old Style" w:cs="Tahoma"/>
          <w:i w:val="0"/>
          <w:sz w:val="20"/>
          <w:lang w:val="es-CL"/>
        </w:rPr>
        <w:t>a</w:t>
      </w:r>
      <w:r w:rsidR="00365464">
        <w:rPr>
          <w:rFonts w:ascii="Bookman Old Style" w:hAnsi="Bookman Old Style" w:cs="Tahoma"/>
          <w:i w:val="0"/>
          <w:sz w:val="20"/>
          <w:lang w:val="es-CL"/>
        </w:rPr>
        <w:t>.</w:t>
      </w:r>
      <w:r w:rsidR="007E3E38">
        <w:rPr>
          <w:rFonts w:ascii="Bookman Old Style" w:hAnsi="Bookman Old Style" w:cs="Tahoma"/>
          <w:i w:val="0"/>
          <w:sz w:val="20"/>
          <w:lang w:val="es-CL"/>
        </w:rPr>
        <w:t xml:space="preserve"> </w:t>
      </w:r>
    </w:p>
    <w:p w:rsidR="00432BBF" w:rsidRDefault="00432BBF" w:rsidP="00D4273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B33387">
        <w:rPr>
          <w:rFonts w:ascii="Bookman Old Style" w:hAnsi="Bookman Old Style" w:cs="Arial"/>
          <w:i w:val="0"/>
          <w:iCs/>
          <w:sz w:val="20"/>
        </w:rPr>
        <w:t>a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F17752" w:rsidRPr="00F57C7F" w:rsidRDefault="00F17752" w:rsidP="00D42735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217F80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536DE7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BB61D1" w:rsidP="00D42735">
      <w:pPr>
        <w:pStyle w:val="Prrafodelista"/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7B7378">
        <w:rPr>
          <w:rFonts w:ascii="Bookman Old Style" w:hAnsi="Bookman Old Style" w:cs="Arial"/>
          <w:i w:val="0"/>
          <w:iCs/>
          <w:sz w:val="20"/>
        </w:rPr>
        <w:t>Bachiller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  <w:r w:rsidR="007B7378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0F7761" w:rsidRPr="003E7648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487304" w:rsidRDefault="00BB61D1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7B7378">
        <w:rPr>
          <w:rFonts w:ascii="Bookman Old Style" w:hAnsi="Bookman Old Style" w:cs="Arial"/>
          <w:i w:val="0"/>
          <w:iCs/>
          <w:sz w:val="20"/>
        </w:rPr>
        <w:t>En cualquier opción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3E7648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BB61D1" w:rsidP="00D42735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3E764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D42735" w:rsidRDefault="00BB61D1" w:rsidP="00BB61D1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</w:p>
    <w:p w:rsidR="000F7761" w:rsidRPr="00D42735" w:rsidRDefault="007B7378" w:rsidP="00BE7763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D42735">
        <w:rPr>
          <w:rFonts w:ascii="Bookman Old Style" w:hAnsi="Bookman Old Style" w:cs="Arial"/>
          <w:i w:val="0"/>
          <w:iCs/>
          <w:sz w:val="20"/>
        </w:rPr>
        <w:t>Conocimientos de computación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0445BF" w:rsidRDefault="003A4BB4" w:rsidP="00BB61D1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087D9E" w:rsidRDefault="00BB61D1" w:rsidP="00BB61D1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4202FC">
        <w:rPr>
          <w:rFonts w:ascii="Bookman Old Style" w:hAnsi="Bookman Old Style" w:cs="Arial"/>
          <w:i w:val="0"/>
          <w:iCs/>
          <w:sz w:val="20"/>
        </w:rPr>
        <w:t>Ninguno</w:t>
      </w:r>
      <w:r w:rsidR="00BC51A7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0445BF" w:rsidRDefault="000F7761" w:rsidP="00BB61D1">
      <w:pPr>
        <w:tabs>
          <w:tab w:val="left" w:pos="709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A44862" w:rsidRDefault="00F42ABD" w:rsidP="00F42ABD">
      <w:pPr>
        <w:numPr>
          <w:ilvl w:val="0"/>
          <w:numId w:val="6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432BBF"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0445BF">
        <w:rPr>
          <w:rFonts w:ascii="Bookman Old Style" w:hAnsi="Bookman Old Style" w:cs="Arial"/>
          <w:i w:val="0"/>
          <w:iCs/>
          <w:sz w:val="20"/>
        </w:rPr>
        <w:t>a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3E7648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017035" w:rsidRDefault="00432BBF" w:rsidP="00D4273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7B7378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A23AC7">
        <w:rPr>
          <w:rFonts w:ascii="Bookman Old Style" w:hAnsi="Bookman Old Style" w:cs="Arial"/>
          <w:i w:val="0"/>
          <w:iCs/>
          <w:sz w:val="20"/>
        </w:rPr>
        <w:t>requiere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3E7648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D42735">
      <w:pPr>
        <w:pStyle w:val="Prrafodelista"/>
        <w:numPr>
          <w:ilvl w:val="0"/>
          <w:numId w:val="6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3E7648" w:rsidRPr="003E7648" w:rsidRDefault="003E7648" w:rsidP="00BE7763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3E7648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3E7648" w:rsidRPr="003E7648" w:rsidRDefault="003E7648" w:rsidP="00BE7763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3E7648">
        <w:rPr>
          <w:rFonts w:ascii="Bookman Old Style" w:hAnsi="Bookman Old Style" w:cs="Arial"/>
          <w:i w:val="0"/>
          <w:iCs/>
          <w:sz w:val="20"/>
        </w:rPr>
        <w:t>Integridad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3E7648" w:rsidRPr="003E7648" w:rsidRDefault="003E7648" w:rsidP="00BE7763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3E7648">
        <w:rPr>
          <w:rFonts w:ascii="Bookman Old Style" w:hAnsi="Bookman Old Style" w:cs="Arial"/>
          <w:i w:val="0"/>
          <w:iCs/>
          <w:sz w:val="20"/>
        </w:rPr>
        <w:t>Responsabilidad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3E7648" w:rsidRPr="003E7648" w:rsidRDefault="003E7648" w:rsidP="00BE7763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3E7648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3E7648" w:rsidRPr="003E7648" w:rsidRDefault="003E7648" w:rsidP="00BE7763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3E7648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3E7648" w:rsidRPr="003E7648" w:rsidRDefault="003E7648" w:rsidP="00BE7763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3E7648">
        <w:rPr>
          <w:rFonts w:ascii="Bookman Old Style" w:hAnsi="Bookman Old Style" w:cs="Arial"/>
          <w:i w:val="0"/>
          <w:iCs/>
          <w:sz w:val="20"/>
        </w:rPr>
        <w:t>Minuciosidad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3E7648" w:rsidRPr="003E7648" w:rsidRDefault="003E7648" w:rsidP="00BE7763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3E7648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3E7648" w:rsidRPr="003E7648" w:rsidRDefault="003E7648" w:rsidP="00BE7763">
      <w:pPr>
        <w:pStyle w:val="Prrafodelista"/>
        <w:numPr>
          <w:ilvl w:val="1"/>
          <w:numId w:val="8"/>
        </w:numPr>
        <w:suppressAutoHyphens/>
        <w:ind w:left="993" w:hanging="284"/>
        <w:rPr>
          <w:rFonts w:ascii="Bookman Old Style" w:hAnsi="Bookman Old Style" w:cs="Arial"/>
          <w:i w:val="0"/>
          <w:iCs/>
          <w:sz w:val="20"/>
        </w:rPr>
      </w:pPr>
      <w:r w:rsidRPr="003E7648">
        <w:rPr>
          <w:rFonts w:ascii="Bookman Old Style" w:hAnsi="Bookman Old Style" w:cs="Arial"/>
          <w:i w:val="0"/>
          <w:iCs/>
          <w:sz w:val="20"/>
        </w:rPr>
        <w:t>Iniciativa</w:t>
      </w:r>
      <w:r w:rsidR="00365464">
        <w:rPr>
          <w:rFonts w:ascii="Bookman Old Style" w:hAnsi="Bookman Old Style" w:cs="Arial"/>
          <w:i w:val="0"/>
          <w:iCs/>
          <w:sz w:val="20"/>
        </w:rPr>
        <w:t>.</w:t>
      </w:r>
    </w:p>
    <w:p w:rsidR="00536DE7" w:rsidRPr="00000D8A" w:rsidRDefault="00536DE7" w:rsidP="00536DE7">
      <w:pPr>
        <w:pStyle w:val="Prrafodelista"/>
        <w:suppressAutoHyphens/>
        <w:spacing w:line="276" w:lineRule="auto"/>
        <w:ind w:left="1080" w:right="141"/>
        <w:rPr>
          <w:rFonts w:ascii="Bookman Old Style" w:hAnsi="Bookman Old Style" w:cs="Arial"/>
          <w:i w:val="0"/>
          <w:iCs/>
          <w:sz w:val="10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402A7" w:rsidRDefault="00432BBF" w:rsidP="000E31F4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20CE" w:rsidRDefault="00BB61D1" w:rsidP="00536DE7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</w:t>
      </w:r>
      <w:r w:rsidR="00536DE7">
        <w:rPr>
          <w:rFonts w:ascii="Bookman Old Style" w:hAnsi="Bookman Old Style" w:cs="Arial"/>
          <w:i w:val="0"/>
          <w:iCs/>
          <w:sz w:val="20"/>
        </w:rPr>
        <w:t xml:space="preserve">   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Ninguno.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E13" w:rsidRDefault="00C30E13">
      <w:pPr>
        <w:spacing w:line="20" w:lineRule="exact"/>
      </w:pPr>
    </w:p>
  </w:endnote>
  <w:endnote w:type="continuationSeparator" w:id="0">
    <w:p w:rsidR="00C30E13" w:rsidRDefault="00C30E13"/>
  </w:endnote>
  <w:endnote w:type="continuationNotice" w:id="1">
    <w:p w:rsidR="00C30E13" w:rsidRDefault="00C30E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13" w:rsidRDefault="00C30E1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C30E13" w:rsidRDefault="00C30E1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13" w:rsidRDefault="00C30E13" w:rsidP="00536DE7">
    <w:pPr>
      <w:pStyle w:val="Piedepgina"/>
      <w:framePr w:wrap="around" w:vAnchor="text" w:hAnchor="margin" w:xAlign="right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373970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C30E1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C30E13" w:rsidRPr="00217F80" w:rsidRDefault="00C30E13" w:rsidP="00217F80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C30E13" w:rsidRPr="00B425FF" w:rsidRDefault="006F155D" w:rsidP="00BE7763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C30E13" w:rsidRPr="00B425FF" w:rsidRDefault="00C30E1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C30E13">
      <w:tc>
        <w:tcPr>
          <w:tcW w:w="5950" w:type="dxa"/>
        </w:tcPr>
        <w:p w:rsidR="00C30E13" w:rsidRDefault="00C30E1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C30E13" w:rsidRDefault="00C30E1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C30E13" w:rsidRDefault="00C30E1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C30E13" w:rsidRDefault="00C30E1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C30E13" w:rsidRDefault="00C30E1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C30E13" w:rsidRDefault="00C30E1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C30E13" w:rsidRDefault="00C30E1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E13" w:rsidRDefault="00C30E13">
      <w:r>
        <w:separator/>
      </w:r>
    </w:p>
  </w:footnote>
  <w:footnote w:type="continuationSeparator" w:id="0">
    <w:p w:rsidR="00C30E13" w:rsidRDefault="00C30E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13" w:rsidRDefault="00C30E1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C30E1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C30E13" w:rsidRDefault="00C30E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C30E13" w:rsidRPr="00B47612" w:rsidRDefault="00C30E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C30E13" w:rsidRPr="00B47612" w:rsidRDefault="00C30E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C30E13" w:rsidRPr="00B47612" w:rsidRDefault="00C30E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30E13" w:rsidRDefault="00C30E1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C30E13" w:rsidRPr="00B47612" w:rsidRDefault="00C30E1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C30E13" w:rsidRPr="00B47612" w:rsidRDefault="00C30E1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C30E13" w:rsidRDefault="00C30E1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0E13" w:rsidRDefault="00C30E1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30E13" w:rsidRDefault="00C30E1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E13" w:rsidRDefault="00C30E13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C30E13" w:rsidRDefault="00C30E13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C30E13" w:rsidRDefault="00C30E1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30E13" w:rsidRDefault="00C30E1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C30E13" w:rsidRDefault="00C30E1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C30E13" w:rsidRDefault="00C30E1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9A24B1F"/>
    <w:multiLevelType w:val="hybridMultilevel"/>
    <w:tmpl w:val="5B540596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01">
      <w:start w:val="1"/>
      <w:numFmt w:val="bullet"/>
      <w:lvlText w:val=""/>
      <w:lvlJc w:val="left"/>
      <w:pPr>
        <w:ind w:left="3108" w:hanging="360"/>
      </w:pPr>
      <w:rPr>
        <w:rFonts w:ascii="Symbol" w:hAnsi="Symbol" w:hint="default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108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DC24B9"/>
    <w:multiLevelType w:val="hybridMultilevel"/>
    <w:tmpl w:val="F20C432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1"/>
  </w:num>
  <w:num w:numId="8">
    <w:abstractNumId w:val="2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40961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0D8A"/>
    <w:rsid w:val="00010842"/>
    <w:rsid w:val="0001164D"/>
    <w:rsid w:val="00017035"/>
    <w:rsid w:val="0002058A"/>
    <w:rsid w:val="00036757"/>
    <w:rsid w:val="00041C83"/>
    <w:rsid w:val="00043087"/>
    <w:rsid w:val="000445BF"/>
    <w:rsid w:val="000503CF"/>
    <w:rsid w:val="00051B76"/>
    <w:rsid w:val="00057EC2"/>
    <w:rsid w:val="000675C9"/>
    <w:rsid w:val="00075D3D"/>
    <w:rsid w:val="0007694C"/>
    <w:rsid w:val="0007793C"/>
    <w:rsid w:val="00081B0D"/>
    <w:rsid w:val="00082D44"/>
    <w:rsid w:val="000833C5"/>
    <w:rsid w:val="00085FA2"/>
    <w:rsid w:val="00087D9E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D5F"/>
    <w:rsid w:val="000D5A55"/>
    <w:rsid w:val="000D795B"/>
    <w:rsid w:val="000E1242"/>
    <w:rsid w:val="000E31F4"/>
    <w:rsid w:val="000F48AB"/>
    <w:rsid w:val="000F776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21E3"/>
    <w:rsid w:val="00164CA8"/>
    <w:rsid w:val="00177EA7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17F80"/>
    <w:rsid w:val="002237EF"/>
    <w:rsid w:val="00227605"/>
    <w:rsid w:val="002344F1"/>
    <w:rsid w:val="0025032E"/>
    <w:rsid w:val="002513AF"/>
    <w:rsid w:val="0025170E"/>
    <w:rsid w:val="00274486"/>
    <w:rsid w:val="0029781A"/>
    <w:rsid w:val="002A18EE"/>
    <w:rsid w:val="002A49A0"/>
    <w:rsid w:val="002B5B31"/>
    <w:rsid w:val="002B7AEC"/>
    <w:rsid w:val="002C1876"/>
    <w:rsid w:val="002C1956"/>
    <w:rsid w:val="002C366A"/>
    <w:rsid w:val="002C4CE0"/>
    <w:rsid w:val="002C57E1"/>
    <w:rsid w:val="002D66A2"/>
    <w:rsid w:val="002D67FD"/>
    <w:rsid w:val="002E1A9D"/>
    <w:rsid w:val="002E3209"/>
    <w:rsid w:val="002E7C49"/>
    <w:rsid w:val="002F1DFA"/>
    <w:rsid w:val="00313203"/>
    <w:rsid w:val="003163DC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65464"/>
    <w:rsid w:val="00373970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20CA"/>
    <w:rsid w:val="003B6F6F"/>
    <w:rsid w:val="003C3D1C"/>
    <w:rsid w:val="003C7680"/>
    <w:rsid w:val="003D5D3F"/>
    <w:rsid w:val="003D6DE4"/>
    <w:rsid w:val="003E7648"/>
    <w:rsid w:val="003F031A"/>
    <w:rsid w:val="003F28D7"/>
    <w:rsid w:val="00401676"/>
    <w:rsid w:val="004021C4"/>
    <w:rsid w:val="004051C1"/>
    <w:rsid w:val="004128C7"/>
    <w:rsid w:val="00412A73"/>
    <w:rsid w:val="004202FC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0ED0"/>
    <w:rsid w:val="00521283"/>
    <w:rsid w:val="00536DE7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5899"/>
    <w:rsid w:val="005B7300"/>
    <w:rsid w:val="005B7AC3"/>
    <w:rsid w:val="005C55DC"/>
    <w:rsid w:val="005F51C6"/>
    <w:rsid w:val="005F5C60"/>
    <w:rsid w:val="00604080"/>
    <w:rsid w:val="00607F83"/>
    <w:rsid w:val="00624231"/>
    <w:rsid w:val="006402A7"/>
    <w:rsid w:val="0064094F"/>
    <w:rsid w:val="006634C8"/>
    <w:rsid w:val="00665958"/>
    <w:rsid w:val="006679A8"/>
    <w:rsid w:val="0067598B"/>
    <w:rsid w:val="006777ED"/>
    <w:rsid w:val="00677935"/>
    <w:rsid w:val="006840FF"/>
    <w:rsid w:val="00693CF2"/>
    <w:rsid w:val="00694999"/>
    <w:rsid w:val="006A287B"/>
    <w:rsid w:val="006B6F09"/>
    <w:rsid w:val="006B7351"/>
    <w:rsid w:val="006C31D4"/>
    <w:rsid w:val="006C418C"/>
    <w:rsid w:val="006D1FDF"/>
    <w:rsid w:val="006D7A91"/>
    <w:rsid w:val="006E3A81"/>
    <w:rsid w:val="006F155D"/>
    <w:rsid w:val="006F1B11"/>
    <w:rsid w:val="006F4C9A"/>
    <w:rsid w:val="0070362C"/>
    <w:rsid w:val="00714F51"/>
    <w:rsid w:val="007209CD"/>
    <w:rsid w:val="00724564"/>
    <w:rsid w:val="00725866"/>
    <w:rsid w:val="007323A5"/>
    <w:rsid w:val="0073294F"/>
    <w:rsid w:val="00741162"/>
    <w:rsid w:val="00745879"/>
    <w:rsid w:val="00746887"/>
    <w:rsid w:val="007503C3"/>
    <w:rsid w:val="00755DCC"/>
    <w:rsid w:val="00762C39"/>
    <w:rsid w:val="007743B9"/>
    <w:rsid w:val="00797BFB"/>
    <w:rsid w:val="007A01F2"/>
    <w:rsid w:val="007A021F"/>
    <w:rsid w:val="007A319D"/>
    <w:rsid w:val="007A3B14"/>
    <w:rsid w:val="007A5548"/>
    <w:rsid w:val="007B61D6"/>
    <w:rsid w:val="007B7378"/>
    <w:rsid w:val="007C20D0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1257B"/>
    <w:rsid w:val="00823A87"/>
    <w:rsid w:val="00824F94"/>
    <w:rsid w:val="00826683"/>
    <w:rsid w:val="00830195"/>
    <w:rsid w:val="00844E87"/>
    <w:rsid w:val="008626DE"/>
    <w:rsid w:val="008677EF"/>
    <w:rsid w:val="008722B4"/>
    <w:rsid w:val="008754DE"/>
    <w:rsid w:val="00876402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17494"/>
    <w:rsid w:val="00920388"/>
    <w:rsid w:val="00921691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2BE7"/>
    <w:rsid w:val="009D37E0"/>
    <w:rsid w:val="009E1C09"/>
    <w:rsid w:val="00A02D77"/>
    <w:rsid w:val="00A12221"/>
    <w:rsid w:val="00A15189"/>
    <w:rsid w:val="00A162B0"/>
    <w:rsid w:val="00A166BC"/>
    <w:rsid w:val="00A17200"/>
    <w:rsid w:val="00A23AC7"/>
    <w:rsid w:val="00A40AED"/>
    <w:rsid w:val="00A42287"/>
    <w:rsid w:val="00A42EAE"/>
    <w:rsid w:val="00A44862"/>
    <w:rsid w:val="00A454B7"/>
    <w:rsid w:val="00A55019"/>
    <w:rsid w:val="00A5685F"/>
    <w:rsid w:val="00A64749"/>
    <w:rsid w:val="00A67717"/>
    <w:rsid w:val="00A67790"/>
    <w:rsid w:val="00A7099A"/>
    <w:rsid w:val="00A736EF"/>
    <w:rsid w:val="00A80DEE"/>
    <w:rsid w:val="00A82ED6"/>
    <w:rsid w:val="00AA51CB"/>
    <w:rsid w:val="00AB3CC3"/>
    <w:rsid w:val="00AC3D4E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387"/>
    <w:rsid w:val="00B33757"/>
    <w:rsid w:val="00B37F01"/>
    <w:rsid w:val="00B425B8"/>
    <w:rsid w:val="00B425FF"/>
    <w:rsid w:val="00B47612"/>
    <w:rsid w:val="00B61DB1"/>
    <w:rsid w:val="00B620CE"/>
    <w:rsid w:val="00B64E20"/>
    <w:rsid w:val="00B70B92"/>
    <w:rsid w:val="00B70E8A"/>
    <w:rsid w:val="00B75EDA"/>
    <w:rsid w:val="00B76DDF"/>
    <w:rsid w:val="00B82F39"/>
    <w:rsid w:val="00B84A43"/>
    <w:rsid w:val="00B85D6D"/>
    <w:rsid w:val="00B9198E"/>
    <w:rsid w:val="00B94C72"/>
    <w:rsid w:val="00BA4C28"/>
    <w:rsid w:val="00BB30A6"/>
    <w:rsid w:val="00BB49BD"/>
    <w:rsid w:val="00BB61D1"/>
    <w:rsid w:val="00BB7F7C"/>
    <w:rsid w:val="00BC51A7"/>
    <w:rsid w:val="00BC7D17"/>
    <w:rsid w:val="00BD018B"/>
    <w:rsid w:val="00BE3125"/>
    <w:rsid w:val="00BE7763"/>
    <w:rsid w:val="00C01198"/>
    <w:rsid w:val="00C023FB"/>
    <w:rsid w:val="00C02E03"/>
    <w:rsid w:val="00C3029F"/>
    <w:rsid w:val="00C30E13"/>
    <w:rsid w:val="00C31779"/>
    <w:rsid w:val="00C404F4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32487"/>
    <w:rsid w:val="00D413AD"/>
    <w:rsid w:val="00D42735"/>
    <w:rsid w:val="00D4375C"/>
    <w:rsid w:val="00D4414A"/>
    <w:rsid w:val="00D4588A"/>
    <w:rsid w:val="00D61472"/>
    <w:rsid w:val="00D62893"/>
    <w:rsid w:val="00D64778"/>
    <w:rsid w:val="00D6681B"/>
    <w:rsid w:val="00D703C2"/>
    <w:rsid w:val="00D721BC"/>
    <w:rsid w:val="00D7661D"/>
    <w:rsid w:val="00D76AC0"/>
    <w:rsid w:val="00D84381"/>
    <w:rsid w:val="00D861D6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7752"/>
    <w:rsid w:val="00F233E9"/>
    <w:rsid w:val="00F23D86"/>
    <w:rsid w:val="00F31CDC"/>
    <w:rsid w:val="00F42ABD"/>
    <w:rsid w:val="00F479FD"/>
    <w:rsid w:val="00F57C7F"/>
    <w:rsid w:val="00F8060E"/>
    <w:rsid w:val="00F8424F"/>
    <w:rsid w:val="00F85267"/>
    <w:rsid w:val="00F97F3F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568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ivonne.campos</cp:lastModifiedBy>
  <cp:revision>27</cp:revision>
  <cp:lastPrinted>2012-03-02T15:52:00Z</cp:lastPrinted>
  <dcterms:created xsi:type="dcterms:W3CDTF">2013-03-12T22:22:00Z</dcterms:created>
  <dcterms:modified xsi:type="dcterms:W3CDTF">2013-12-04T17:27:00Z</dcterms:modified>
</cp:coreProperties>
</file>